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F04D14" w14:textId="77777777" w:rsidR="007C175F" w:rsidRDefault="00882D78">
      <w:pPr>
        <w:rPr>
          <w:lang w:val="en-CA"/>
        </w:rPr>
      </w:pPr>
    </w:p>
    <w:p w14:paraId="1015F326" w14:textId="77777777" w:rsidR="00F760F8" w:rsidRDefault="00F760F8">
      <w:pPr>
        <w:rPr>
          <w:lang w:val="en-CA"/>
        </w:rPr>
      </w:pPr>
    </w:p>
    <w:p w14:paraId="4F612C93" w14:textId="77777777" w:rsidR="00F760F8" w:rsidRDefault="00F760F8">
      <w:pPr>
        <w:rPr>
          <w:lang w:val="en-CA"/>
        </w:rPr>
      </w:pPr>
    </w:p>
    <w:p w14:paraId="5DF7F5E4" w14:textId="77777777" w:rsidR="00F760F8" w:rsidRDefault="00F760F8">
      <w:pPr>
        <w:rPr>
          <w:lang w:val="en-CA"/>
        </w:rPr>
      </w:pPr>
    </w:p>
    <w:p w14:paraId="6A93A491" w14:textId="77777777" w:rsidR="00B831E4" w:rsidRDefault="00B831E4" w:rsidP="00B831E4">
      <w:pPr>
        <w:jc w:val="center"/>
        <w:rPr>
          <w:rStyle w:val="Strong"/>
          <w:rFonts w:ascii="Tahoma" w:hAnsi="Tahoma" w:cs="Tahoma"/>
          <w:color w:val="454545"/>
          <w:sz w:val="28"/>
          <w:szCs w:val="28"/>
          <w:u w:val="single"/>
        </w:rPr>
      </w:pPr>
      <w:r w:rsidRPr="00C7794D">
        <w:rPr>
          <w:rStyle w:val="Strong"/>
          <w:rFonts w:ascii="Tahoma" w:hAnsi="Tahoma" w:cs="Tahoma"/>
          <w:color w:val="454545"/>
          <w:sz w:val="28"/>
          <w:szCs w:val="28"/>
          <w:u w:val="single"/>
        </w:rPr>
        <w:t>Financial Analyst/Accountant</w:t>
      </w:r>
    </w:p>
    <w:p w14:paraId="33640872" w14:textId="77777777" w:rsidR="00B831E4" w:rsidRPr="00C7794D" w:rsidRDefault="00B831E4" w:rsidP="00B831E4">
      <w:pPr>
        <w:jc w:val="center"/>
        <w:rPr>
          <w:rStyle w:val="Strong"/>
          <w:rFonts w:ascii="Tahoma" w:hAnsi="Tahoma" w:cs="Tahoma"/>
          <w:color w:val="454545"/>
          <w:sz w:val="28"/>
          <w:szCs w:val="28"/>
          <w:u w:val="single"/>
        </w:rPr>
      </w:pPr>
    </w:p>
    <w:p w14:paraId="3D1D4D15" w14:textId="77777777" w:rsidR="00B831E4" w:rsidRPr="009D03EC" w:rsidRDefault="00B831E4" w:rsidP="00B831E4">
      <w:pPr>
        <w:pStyle w:val="NormalWeb"/>
        <w:rPr>
          <w:rFonts w:ascii="Tahoma" w:hAnsi="Tahoma" w:cs="Tahoma"/>
          <w:color w:val="454545"/>
          <w:sz w:val="20"/>
          <w:szCs w:val="20"/>
        </w:rPr>
      </w:pPr>
      <w:r w:rsidRPr="009D03EC">
        <w:rPr>
          <w:rStyle w:val="Strong"/>
          <w:rFonts w:ascii="Tahoma" w:hAnsi="Tahoma" w:cs="Tahoma"/>
          <w:color w:val="454545"/>
          <w:sz w:val="20"/>
          <w:szCs w:val="20"/>
        </w:rPr>
        <w:t>Responsibilities:</w:t>
      </w:r>
    </w:p>
    <w:p w14:paraId="2822E284" w14:textId="32CD3E58" w:rsidR="00B831E4" w:rsidRDefault="00B831E4" w:rsidP="00B831E4">
      <w:pPr>
        <w:pStyle w:val="NormalWeb"/>
        <w:rPr>
          <w:rFonts w:ascii="Tahoma" w:hAnsi="Tahoma" w:cs="Tahoma"/>
          <w:sz w:val="20"/>
          <w:szCs w:val="20"/>
        </w:rPr>
      </w:pPr>
      <w:r w:rsidRPr="009D03EC">
        <w:rPr>
          <w:rFonts w:ascii="Tahoma" w:hAnsi="Tahoma" w:cs="Tahoma"/>
          <w:sz w:val="20"/>
          <w:szCs w:val="20"/>
        </w:rPr>
        <w:t xml:space="preserve">Reporting to the </w:t>
      </w:r>
      <w:r>
        <w:rPr>
          <w:rFonts w:ascii="Tahoma" w:hAnsi="Tahoma" w:cs="Tahoma"/>
          <w:sz w:val="20"/>
          <w:szCs w:val="20"/>
        </w:rPr>
        <w:t xml:space="preserve">Director of Finance the successful applicant </w:t>
      </w:r>
      <w:r w:rsidRPr="009D03EC">
        <w:rPr>
          <w:rFonts w:ascii="Tahoma" w:hAnsi="Tahoma" w:cs="Tahoma"/>
          <w:sz w:val="20"/>
          <w:szCs w:val="20"/>
        </w:rPr>
        <w:t xml:space="preserve">will </w:t>
      </w:r>
      <w:r>
        <w:rPr>
          <w:rFonts w:ascii="Tahoma" w:hAnsi="Tahoma" w:cs="Tahoma"/>
          <w:sz w:val="20"/>
          <w:szCs w:val="20"/>
        </w:rPr>
        <w:t>provide day-to-day accounting</w:t>
      </w:r>
      <w:r w:rsidRPr="0065333C">
        <w:rPr>
          <w:rFonts w:ascii="Tahoma" w:hAnsi="Tahoma" w:cs="Tahoma"/>
          <w:sz w:val="20"/>
          <w:szCs w:val="20"/>
        </w:rPr>
        <w:t xml:space="preserve"> support</w:t>
      </w:r>
      <w:r>
        <w:rPr>
          <w:rFonts w:ascii="Tahoma" w:hAnsi="Tahoma" w:cs="Tahoma"/>
          <w:sz w:val="20"/>
          <w:szCs w:val="20"/>
        </w:rPr>
        <w:t xml:space="preserve"> to our Finance Team.  This is a temporary role of up to twelve months to cover maternity leave.</w:t>
      </w:r>
    </w:p>
    <w:p w14:paraId="5D58AB28" w14:textId="77777777" w:rsidR="00B831E4" w:rsidRPr="00C7794D" w:rsidRDefault="00B831E4" w:rsidP="00B831E4">
      <w:pPr>
        <w:pStyle w:val="NormalWeb"/>
        <w:rPr>
          <w:rFonts w:ascii="Tahoma" w:hAnsi="Tahoma" w:cs="Tahoma"/>
          <w:sz w:val="16"/>
          <w:szCs w:val="16"/>
        </w:rPr>
      </w:pPr>
      <w:r w:rsidRPr="009D03EC">
        <w:rPr>
          <w:rFonts w:ascii="Tahoma" w:hAnsi="Tahoma" w:cs="Tahoma"/>
          <w:sz w:val="20"/>
          <w:szCs w:val="20"/>
        </w:rPr>
        <w:t>In this role, you will:</w:t>
      </w:r>
    </w:p>
    <w:p w14:paraId="158A0A89" w14:textId="77777777" w:rsidR="00B831E4" w:rsidRDefault="00B831E4" w:rsidP="00B831E4">
      <w:pPr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9D03EC">
        <w:rPr>
          <w:rFonts w:ascii="Tahoma" w:hAnsi="Tahoma" w:cs="Tahoma"/>
          <w:sz w:val="20"/>
          <w:szCs w:val="20"/>
        </w:rPr>
        <w:t>Proactively assess and validate</w:t>
      </w:r>
      <w:r>
        <w:rPr>
          <w:rFonts w:ascii="Tahoma" w:hAnsi="Tahoma" w:cs="Tahoma"/>
          <w:sz w:val="20"/>
          <w:szCs w:val="20"/>
        </w:rPr>
        <w:t xml:space="preserve"> internal </w:t>
      </w:r>
      <w:r w:rsidRPr="009D03EC">
        <w:rPr>
          <w:rFonts w:ascii="Tahoma" w:hAnsi="Tahoma" w:cs="Tahoma"/>
          <w:sz w:val="20"/>
          <w:szCs w:val="20"/>
        </w:rPr>
        <w:t>customer needs on an ongoing basis</w:t>
      </w:r>
    </w:p>
    <w:p w14:paraId="074D6BFC" w14:textId="40345007" w:rsidR="007F40E7" w:rsidRPr="009D03EC" w:rsidRDefault="007F40E7" w:rsidP="00B831E4">
      <w:pPr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Complete financial analysis in support of operations initiatives</w:t>
      </w:r>
    </w:p>
    <w:p w14:paraId="6BC2F18C" w14:textId="77777777" w:rsidR="00B831E4" w:rsidRPr="00D90FC1" w:rsidRDefault="00B831E4" w:rsidP="00B831E4">
      <w:pPr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D90FC1">
        <w:rPr>
          <w:rFonts w:ascii="Tahoma" w:hAnsi="Tahoma" w:cs="Tahoma"/>
          <w:sz w:val="20"/>
          <w:szCs w:val="20"/>
        </w:rPr>
        <w:t>Develop standard costs for various manufactured products</w:t>
      </w:r>
    </w:p>
    <w:p w14:paraId="30B98883" w14:textId="77777777" w:rsidR="00B831E4" w:rsidRPr="0065333C" w:rsidRDefault="00B831E4" w:rsidP="00B831E4">
      <w:pPr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65333C">
        <w:rPr>
          <w:rFonts w:ascii="Tahoma" w:hAnsi="Tahoma" w:cs="Tahoma"/>
          <w:sz w:val="20"/>
          <w:szCs w:val="20"/>
        </w:rPr>
        <w:t>Analyze the variance between costs and standard costs</w:t>
      </w:r>
    </w:p>
    <w:p w14:paraId="58B6DEC8" w14:textId="77777777" w:rsidR="00B831E4" w:rsidRPr="0065333C" w:rsidRDefault="00B831E4" w:rsidP="00B831E4">
      <w:pPr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65333C">
        <w:rPr>
          <w:rFonts w:ascii="Tahoma" w:hAnsi="Tahoma" w:cs="Tahoma"/>
          <w:sz w:val="20"/>
          <w:szCs w:val="20"/>
        </w:rPr>
        <w:t>Participate in various contract projects requiring a financial evaluation </w:t>
      </w:r>
    </w:p>
    <w:p w14:paraId="7A8D8CA6" w14:textId="38E76E55" w:rsidR="00B831E4" w:rsidRPr="0065333C" w:rsidRDefault="007F40E7" w:rsidP="00B831E4">
      <w:pPr>
        <w:pStyle w:val="ListParagraph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Complete b</w:t>
      </w:r>
      <w:r w:rsidR="00B831E4" w:rsidRPr="0065333C">
        <w:rPr>
          <w:rFonts w:ascii="Tahoma" w:hAnsi="Tahoma" w:cs="Tahoma"/>
          <w:sz w:val="20"/>
          <w:szCs w:val="20"/>
        </w:rPr>
        <w:t>ank reconciliations and other</w:t>
      </w:r>
      <w:r w:rsidR="00B831E4">
        <w:rPr>
          <w:rFonts w:ascii="Tahoma" w:hAnsi="Tahoma" w:cs="Tahoma"/>
          <w:sz w:val="20"/>
          <w:szCs w:val="20"/>
        </w:rPr>
        <w:t xml:space="preserve"> </w:t>
      </w:r>
      <w:r w:rsidR="00B831E4" w:rsidRPr="0065333C">
        <w:rPr>
          <w:rFonts w:ascii="Tahoma" w:hAnsi="Tahoma" w:cs="Tahoma"/>
          <w:sz w:val="20"/>
          <w:szCs w:val="20"/>
        </w:rPr>
        <w:t>GL reconciliations</w:t>
      </w:r>
    </w:p>
    <w:p w14:paraId="2359AF06" w14:textId="77777777" w:rsidR="00B831E4" w:rsidRPr="0065333C" w:rsidRDefault="00B831E4" w:rsidP="00B831E4">
      <w:pPr>
        <w:pStyle w:val="ListParagraph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65333C">
        <w:rPr>
          <w:rFonts w:ascii="Tahoma" w:hAnsi="Tahoma" w:cs="Tahoma"/>
          <w:sz w:val="20"/>
          <w:szCs w:val="20"/>
        </w:rPr>
        <w:t>Researching and correcting account discrepancies</w:t>
      </w:r>
    </w:p>
    <w:p w14:paraId="429C3041" w14:textId="79764279" w:rsidR="00B831E4" w:rsidRPr="0065333C" w:rsidRDefault="00B831E4" w:rsidP="00B831E4">
      <w:pPr>
        <w:pStyle w:val="ListParagraph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65333C">
        <w:rPr>
          <w:rFonts w:ascii="Tahoma" w:hAnsi="Tahoma" w:cs="Tahoma"/>
          <w:sz w:val="20"/>
          <w:szCs w:val="20"/>
        </w:rPr>
        <w:t>Prepar</w:t>
      </w:r>
      <w:r w:rsidR="007F40E7">
        <w:rPr>
          <w:rFonts w:ascii="Tahoma" w:hAnsi="Tahoma" w:cs="Tahoma"/>
          <w:sz w:val="20"/>
          <w:szCs w:val="20"/>
        </w:rPr>
        <w:t>e</w:t>
      </w:r>
      <w:r w:rsidRPr="0065333C">
        <w:rPr>
          <w:rFonts w:ascii="Tahoma" w:hAnsi="Tahoma" w:cs="Tahoma"/>
          <w:sz w:val="20"/>
          <w:szCs w:val="20"/>
        </w:rPr>
        <w:t xml:space="preserve"> journal entries</w:t>
      </w:r>
    </w:p>
    <w:p w14:paraId="7CF3F47E" w14:textId="656FD205" w:rsidR="00B831E4" w:rsidRPr="0065333C" w:rsidRDefault="00B831E4" w:rsidP="00B831E4">
      <w:pPr>
        <w:pStyle w:val="ListParagraph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65333C">
        <w:rPr>
          <w:rFonts w:ascii="Tahoma" w:hAnsi="Tahoma" w:cs="Tahoma"/>
          <w:sz w:val="20"/>
          <w:szCs w:val="20"/>
        </w:rPr>
        <w:t>Reconcil</w:t>
      </w:r>
      <w:r w:rsidR="007F40E7">
        <w:rPr>
          <w:rFonts w:ascii="Tahoma" w:hAnsi="Tahoma" w:cs="Tahoma"/>
          <w:sz w:val="20"/>
          <w:szCs w:val="20"/>
        </w:rPr>
        <w:t xml:space="preserve">e </w:t>
      </w:r>
      <w:r w:rsidRPr="0065333C">
        <w:rPr>
          <w:rFonts w:ascii="Tahoma" w:hAnsi="Tahoma" w:cs="Tahoma"/>
          <w:sz w:val="20"/>
          <w:szCs w:val="20"/>
        </w:rPr>
        <w:t>fixed assets</w:t>
      </w:r>
    </w:p>
    <w:p w14:paraId="35F77F88" w14:textId="5DE9C224" w:rsidR="00B831E4" w:rsidRDefault="00B831E4" w:rsidP="00B831E4">
      <w:pPr>
        <w:pStyle w:val="ListParagraph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65333C">
        <w:rPr>
          <w:rFonts w:ascii="Tahoma" w:hAnsi="Tahoma" w:cs="Tahoma"/>
          <w:sz w:val="20"/>
          <w:szCs w:val="20"/>
        </w:rPr>
        <w:t>Prepar</w:t>
      </w:r>
      <w:r w:rsidR="007F40E7">
        <w:rPr>
          <w:rFonts w:ascii="Tahoma" w:hAnsi="Tahoma" w:cs="Tahoma"/>
          <w:sz w:val="20"/>
          <w:szCs w:val="20"/>
        </w:rPr>
        <w:t xml:space="preserve">e </w:t>
      </w:r>
      <w:r w:rsidRPr="0065333C">
        <w:rPr>
          <w:rFonts w:ascii="Tahoma" w:hAnsi="Tahoma" w:cs="Tahoma"/>
          <w:sz w:val="20"/>
          <w:szCs w:val="20"/>
        </w:rPr>
        <w:t>accruals and reconciling to the general ledger</w:t>
      </w:r>
    </w:p>
    <w:p w14:paraId="6BC9BFBC" w14:textId="35CD7546" w:rsidR="007F40E7" w:rsidRPr="0065333C" w:rsidRDefault="007F40E7" w:rsidP="00B831E4">
      <w:pPr>
        <w:pStyle w:val="ListParagraph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Prepare HST and other filings</w:t>
      </w:r>
    </w:p>
    <w:p w14:paraId="72E464B0" w14:textId="77777777" w:rsidR="00B831E4" w:rsidRPr="0065333C" w:rsidRDefault="00B831E4" w:rsidP="00B831E4">
      <w:pPr>
        <w:pStyle w:val="ListParagraph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65333C">
        <w:rPr>
          <w:rFonts w:ascii="Tahoma" w:hAnsi="Tahoma" w:cs="Tahoma"/>
          <w:sz w:val="20"/>
          <w:szCs w:val="20"/>
        </w:rPr>
        <w:t>Support of monthly and year-end financial statements, and assisting with Month End and Year end closing activities</w:t>
      </w:r>
    </w:p>
    <w:p w14:paraId="3EF79D70" w14:textId="15341C96" w:rsidR="00B831E4" w:rsidRPr="0065333C" w:rsidRDefault="00B831E4" w:rsidP="00B831E4">
      <w:pPr>
        <w:pStyle w:val="ListParagraph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65333C">
        <w:rPr>
          <w:rFonts w:ascii="Tahoma" w:hAnsi="Tahoma" w:cs="Tahoma"/>
          <w:sz w:val="20"/>
          <w:szCs w:val="20"/>
        </w:rPr>
        <w:t>Assist</w:t>
      </w:r>
      <w:r w:rsidR="007F40E7">
        <w:rPr>
          <w:rFonts w:ascii="Tahoma" w:hAnsi="Tahoma" w:cs="Tahoma"/>
          <w:sz w:val="20"/>
          <w:szCs w:val="20"/>
        </w:rPr>
        <w:t xml:space="preserve"> </w:t>
      </w:r>
      <w:r w:rsidRPr="0065333C">
        <w:rPr>
          <w:rFonts w:ascii="Tahoma" w:hAnsi="Tahoma" w:cs="Tahoma"/>
          <w:sz w:val="20"/>
          <w:szCs w:val="20"/>
        </w:rPr>
        <w:t>with Accounts Payable or other</w:t>
      </w:r>
      <w:r w:rsidR="007F40E7">
        <w:rPr>
          <w:rFonts w:ascii="Tahoma" w:hAnsi="Tahoma" w:cs="Tahoma"/>
          <w:sz w:val="20"/>
          <w:szCs w:val="20"/>
        </w:rPr>
        <w:t xml:space="preserve"> </w:t>
      </w:r>
      <w:r w:rsidRPr="0065333C">
        <w:rPr>
          <w:rFonts w:ascii="Tahoma" w:hAnsi="Tahoma" w:cs="Tahoma"/>
          <w:sz w:val="20"/>
          <w:szCs w:val="20"/>
        </w:rPr>
        <w:t>accounting departments as required</w:t>
      </w:r>
    </w:p>
    <w:p w14:paraId="3C5FA1F0" w14:textId="366AA0A8" w:rsidR="00B831E4" w:rsidRPr="0065333C" w:rsidRDefault="007F40E7" w:rsidP="00B831E4">
      <w:pPr>
        <w:pStyle w:val="ListParagraph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Provide v</w:t>
      </w:r>
      <w:bookmarkStart w:id="0" w:name="_GoBack"/>
      <w:bookmarkEnd w:id="0"/>
      <w:r w:rsidR="00B831E4" w:rsidRPr="0065333C">
        <w:rPr>
          <w:rFonts w:ascii="Tahoma" w:hAnsi="Tahoma" w:cs="Tahoma"/>
          <w:sz w:val="20"/>
          <w:szCs w:val="20"/>
        </w:rPr>
        <w:t>arying administration roles and special projects as they arise</w:t>
      </w:r>
    </w:p>
    <w:p w14:paraId="3BD43C45" w14:textId="77777777" w:rsidR="00B831E4" w:rsidRDefault="00B831E4" w:rsidP="00B831E4">
      <w:pPr>
        <w:pStyle w:val="NormalWeb"/>
        <w:rPr>
          <w:rStyle w:val="Strong"/>
          <w:rFonts w:ascii="Tahoma" w:hAnsi="Tahoma" w:cs="Tahoma"/>
          <w:color w:val="454545"/>
          <w:sz w:val="20"/>
          <w:szCs w:val="20"/>
        </w:rPr>
      </w:pPr>
      <w:r w:rsidRPr="009D03EC">
        <w:rPr>
          <w:rStyle w:val="Strong"/>
          <w:rFonts w:ascii="Tahoma" w:hAnsi="Tahoma" w:cs="Tahoma"/>
          <w:color w:val="454545"/>
          <w:sz w:val="20"/>
          <w:szCs w:val="20"/>
        </w:rPr>
        <w:t>Qualifications:</w:t>
      </w:r>
    </w:p>
    <w:p w14:paraId="5818F2DD" w14:textId="77777777" w:rsidR="00B831E4" w:rsidRPr="00C7794D" w:rsidRDefault="00B831E4" w:rsidP="00B831E4">
      <w:pPr>
        <w:pStyle w:val="NormalWeb"/>
        <w:numPr>
          <w:ilvl w:val="0"/>
          <w:numId w:val="4"/>
        </w:numPr>
        <w:rPr>
          <w:rFonts w:ascii="Tahoma" w:hAnsi="Tahoma" w:cs="Tahoma"/>
          <w:b/>
          <w:bCs/>
          <w:color w:val="454545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Bachelor’s Degree or Colleg</w:t>
      </w:r>
      <w:r w:rsidRPr="00C7794D">
        <w:rPr>
          <w:rFonts w:ascii="Tahoma" w:hAnsi="Tahoma" w:cs="Tahoma"/>
          <w:sz w:val="20"/>
          <w:szCs w:val="20"/>
        </w:rPr>
        <w:t xml:space="preserve">e Diploma </w:t>
      </w:r>
      <w:r>
        <w:rPr>
          <w:rFonts w:ascii="Tahoma" w:hAnsi="Tahoma" w:cs="Tahoma"/>
          <w:sz w:val="20"/>
          <w:szCs w:val="20"/>
        </w:rPr>
        <w:t xml:space="preserve">in an Accounting </w:t>
      </w:r>
      <w:r w:rsidRPr="00C7794D">
        <w:rPr>
          <w:rFonts w:ascii="Tahoma" w:hAnsi="Tahoma" w:cs="Tahoma"/>
          <w:sz w:val="20"/>
          <w:szCs w:val="20"/>
        </w:rPr>
        <w:t>or Business related field</w:t>
      </w:r>
    </w:p>
    <w:p w14:paraId="5029F348" w14:textId="77777777" w:rsidR="00B831E4" w:rsidRDefault="00B831E4" w:rsidP="00B831E4">
      <w:pPr>
        <w:numPr>
          <w:ilvl w:val="0"/>
          <w:numId w:val="4"/>
        </w:numPr>
        <w:spacing w:before="100" w:beforeAutospacing="1" w:after="100" w:afterAutospacing="1"/>
        <w:ind w:right="150"/>
        <w:rPr>
          <w:rFonts w:ascii="Tahoma" w:hAnsi="Tahoma" w:cs="Tahoma"/>
          <w:sz w:val="20"/>
          <w:szCs w:val="20"/>
        </w:rPr>
      </w:pPr>
      <w:r w:rsidRPr="00C7794D">
        <w:rPr>
          <w:rFonts w:ascii="Tahoma" w:hAnsi="Tahoma" w:cs="Tahoma"/>
          <w:sz w:val="20"/>
          <w:szCs w:val="20"/>
        </w:rPr>
        <w:t>Strong financial background, familiar</w:t>
      </w:r>
      <w:r w:rsidRPr="009D03EC">
        <w:rPr>
          <w:rFonts w:ascii="Tahoma" w:hAnsi="Tahoma" w:cs="Tahoma"/>
          <w:sz w:val="20"/>
          <w:szCs w:val="20"/>
        </w:rPr>
        <w:t xml:space="preserve"> with accounting </w:t>
      </w:r>
      <w:r>
        <w:rPr>
          <w:rFonts w:ascii="Tahoma" w:hAnsi="Tahoma" w:cs="Tahoma"/>
          <w:sz w:val="20"/>
          <w:szCs w:val="20"/>
        </w:rPr>
        <w:t>and costing software is</w:t>
      </w:r>
      <w:r w:rsidRPr="009D03EC">
        <w:rPr>
          <w:rFonts w:ascii="Tahoma" w:hAnsi="Tahoma" w:cs="Tahoma"/>
          <w:sz w:val="20"/>
          <w:szCs w:val="20"/>
        </w:rPr>
        <w:t xml:space="preserve"> an asset</w:t>
      </w:r>
    </w:p>
    <w:p w14:paraId="7466F9AE" w14:textId="77777777" w:rsidR="00B831E4" w:rsidRPr="009D03EC" w:rsidRDefault="00B831E4" w:rsidP="00B831E4">
      <w:pPr>
        <w:numPr>
          <w:ilvl w:val="0"/>
          <w:numId w:val="4"/>
        </w:numPr>
        <w:spacing w:before="100" w:beforeAutospacing="1" w:after="100" w:afterAutospacing="1"/>
        <w:ind w:right="150"/>
        <w:rPr>
          <w:rFonts w:ascii="Tahoma" w:hAnsi="Tahoma" w:cs="Tahoma"/>
          <w:sz w:val="20"/>
          <w:szCs w:val="20"/>
        </w:rPr>
      </w:pPr>
      <w:r w:rsidRPr="009D03EC">
        <w:rPr>
          <w:rFonts w:ascii="Tahoma" w:hAnsi="Tahoma" w:cs="Tahoma"/>
          <w:sz w:val="20"/>
          <w:szCs w:val="20"/>
        </w:rPr>
        <w:t xml:space="preserve">Proficiency in the use of Microsoft Office suite, more specifically in Excel     </w:t>
      </w:r>
    </w:p>
    <w:p w14:paraId="2D8570F6" w14:textId="77777777" w:rsidR="00B831E4" w:rsidRPr="009D03EC" w:rsidRDefault="00B831E4" w:rsidP="00B831E4">
      <w:pPr>
        <w:numPr>
          <w:ilvl w:val="0"/>
          <w:numId w:val="4"/>
        </w:numPr>
        <w:spacing w:before="100" w:beforeAutospacing="1" w:after="100" w:afterAutospacing="1"/>
        <w:ind w:right="150"/>
        <w:rPr>
          <w:rFonts w:ascii="Tahoma" w:hAnsi="Tahoma" w:cs="Tahoma"/>
          <w:sz w:val="20"/>
          <w:szCs w:val="20"/>
        </w:rPr>
      </w:pPr>
      <w:r w:rsidRPr="009D03EC">
        <w:rPr>
          <w:rFonts w:ascii="Tahoma" w:hAnsi="Tahoma" w:cs="Tahoma"/>
          <w:sz w:val="20"/>
          <w:szCs w:val="20"/>
        </w:rPr>
        <w:t>Knowledge of MRP/ERP would be a definite asset</w:t>
      </w:r>
    </w:p>
    <w:p w14:paraId="734B64A8" w14:textId="77777777" w:rsidR="00B831E4" w:rsidRPr="009D03EC" w:rsidRDefault="00B831E4" w:rsidP="00B831E4">
      <w:pPr>
        <w:numPr>
          <w:ilvl w:val="0"/>
          <w:numId w:val="4"/>
        </w:numPr>
        <w:spacing w:before="100" w:beforeAutospacing="1" w:after="100" w:afterAutospacing="1"/>
        <w:ind w:right="150"/>
        <w:rPr>
          <w:rFonts w:ascii="Tahoma" w:hAnsi="Tahoma" w:cs="Tahoma"/>
          <w:sz w:val="20"/>
          <w:szCs w:val="20"/>
        </w:rPr>
      </w:pPr>
      <w:r w:rsidRPr="009D03EC">
        <w:rPr>
          <w:rFonts w:ascii="Tahoma" w:hAnsi="Tahoma" w:cs="Tahoma"/>
          <w:sz w:val="20"/>
          <w:szCs w:val="20"/>
        </w:rPr>
        <w:t>Good analytical skills and problem solving abilities</w:t>
      </w:r>
    </w:p>
    <w:p w14:paraId="2E617253" w14:textId="77777777" w:rsidR="00B831E4" w:rsidRPr="009D03EC" w:rsidRDefault="00B831E4" w:rsidP="00B831E4">
      <w:pPr>
        <w:numPr>
          <w:ilvl w:val="0"/>
          <w:numId w:val="4"/>
        </w:numPr>
        <w:spacing w:before="100" w:beforeAutospacing="1" w:after="100" w:afterAutospacing="1"/>
        <w:ind w:right="150"/>
        <w:rPr>
          <w:rFonts w:ascii="Tahoma" w:hAnsi="Tahoma" w:cs="Tahoma"/>
          <w:sz w:val="20"/>
          <w:szCs w:val="20"/>
        </w:rPr>
      </w:pPr>
      <w:r w:rsidRPr="009D03EC">
        <w:rPr>
          <w:rFonts w:ascii="Tahoma" w:hAnsi="Tahoma" w:cs="Tahoma"/>
          <w:sz w:val="20"/>
          <w:szCs w:val="20"/>
        </w:rPr>
        <w:t xml:space="preserve">Demonstrated ability to work cooperatively within a team environment. </w:t>
      </w:r>
    </w:p>
    <w:p w14:paraId="6B6BA634" w14:textId="77777777" w:rsidR="00B831E4" w:rsidRPr="009D03EC" w:rsidRDefault="00B831E4" w:rsidP="00B831E4">
      <w:pPr>
        <w:numPr>
          <w:ilvl w:val="0"/>
          <w:numId w:val="4"/>
        </w:numPr>
        <w:spacing w:before="100" w:beforeAutospacing="1" w:after="100" w:afterAutospacing="1"/>
        <w:ind w:right="150"/>
        <w:rPr>
          <w:rFonts w:ascii="Tahoma" w:hAnsi="Tahoma" w:cs="Tahoma"/>
          <w:sz w:val="20"/>
          <w:szCs w:val="20"/>
        </w:rPr>
      </w:pPr>
      <w:r w:rsidRPr="009D03EC">
        <w:rPr>
          <w:rFonts w:ascii="Tahoma" w:hAnsi="Tahoma" w:cs="Tahoma"/>
          <w:sz w:val="20"/>
          <w:szCs w:val="20"/>
        </w:rPr>
        <w:t xml:space="preserve">Excellent ability to manage priorities and meet tight deadlines. </w:t>
      </w:r>
    </w:p>
    <w:p w14:paraId="1BD400BE" w14:textId="77777777" w:rsidR="00B831E4" w:rsidRPr="00C7794D" w:rsidRDefault="00B831E4" w:rsidP="00B831E4">
      <w:pPr>
        <w:numPr>
          <w:ilvl w:val="0"/>
          <w:numId w:val="4"/>
        </w:numPr>
        <w:spacing w:before="100" w:beforeAutospacing="1" w:after="100" w:afterAutospacing="1"/>
        <w:ind w:right="15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Strong communication </w:t>
      </w:r>
      <w:r w:rsidRPr="009D03EC">
        <w:rPr>
          <w:rFonts w:ascii="Tahoma" w:hAnsi="Tahoma" w:cs="Tahoma"/>
          <w:sz w:val="20"/>
          <w:szCs w:val="20"/>
        </w:rPr>
        <w:t xml:space="preserve">skills </w:t>
      </w:r>
      <w:r>
        <w:rPr>
          <w:rFonts w:ascii="Tahoma" w:hAnsi="Tahoma" w:cs="Tahoma"/>
          <w:sz w:val="20"/>
          <w:szCs w:val="20"/>
        </w:rPr>
        <w:t xml:space="preserve">are </w:t>
      </w:r>
      <w:r w:rsidRPr="009D03EC">
        <w:rPr>
          <w:rFonts w:ascii="Tahoma" w:hAnsi="Tahoma" w:cs="Tahoma"/>
          <w:sz w:val="20"/>
          <w:szCs w:val="20"/>
        </w:rPr>
        <w:t>a must</w:t>
      </w:r>
    </w:p>
    <w:p w14:paraId="33CB0954" w14:textId="77777777" w:rsidR="00F760F8" w:rsidRPr="00544B96" w:rsidRDefault="00F760F8" w:rsidP="00F760F8">
      <w:pPr>
        <w:jc w:val="center"/>
        <w:rPr>
          <w:rFonts w:ascii="Tahoma" w:hAnsi="Tahoma" w:cs="Tahoma"/>
          <w:sz w:val="18"/>
          <w:szCs w:val="18"/>
        </w:rPr>
      </w:pPr>
    </w:p>
    <w:p w14:paraId="0F31AB9E" w14:textId="77777777" w:rsidR="00F760F8" w:rsidRDefault="00F760F8" w:rsidP="00F760F8">
      <w:pPr>
        <w:jc w:val="center"/>
        <w:rPr>
          <w:rFonts w:ascii="Tahoma" w:hAnsi="Tahoma" w:cs="Tahoma"/>
          <w:b/>
          <w:sz w:val="20"/>
          <w:szCs w:val="20"/>
        </w:rPr>
      </w:pPr>
      <w:r w:rsidRPr="0010259D">
        <w:rPr>
          <w:rFonts w:ascii="Tahoma" w:hAnsi="Tahoma" w:cs="Tahoma"/>
          <w:b/>
          <w:sz w:val="20"/>
          <w:szCs w:val="20"/>
        </w:rPr>
        <w:t xml:space="preserve">Interested candidates </w:t>
      </w:r>
      <w:r>
        <w:rPr>
          <w:rFonts w:ascii="Tahoma" w:hAnsi="Tahoma" w:cs="Tahoma"/>
          <w:b/>
          <w:sz w:val="20"/>
          <w:szCs w:val="20"/>
        </w:rPr>
        <w:t>should apply to Ganong Bros., Limited at One Chocolate Drive,</w:t>
      </w:r>
    </w:p>
    <w:p w14:paraId="7F91868A" w14:textId="77777777" w:rsidR="00F760F8" w:rsidRDefault="00F760F8" w:rsidP="00F760F8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St. Stephen, New Brunswick, E3L-2X5 or Email </w:t>
      </w:r>
      <w:hyperlink r:id="rId8" w:history="1">
        <w:r w:rsidRPr="001453FC">
          <w:rPr>
            <w:rStyle w:val="Hyperlink"/>
            <w:rFonts w:ascii="Tahoma" w:hAnsi="Tahoma" w:cs="Tahoma"/>
            <w:b/>
            <w:sz w:val="20"/>
            <w:szCs w:val="20"/>
          </w:rPr>
          <w:t>tjordan@ganong.com</w:t>
        </w:r>
      </w:hyperlink>
    </w:p>
    <w:p w14:paraId="0CE35A8A" w14:textId="77777777" w:rsidR="00F760F8" w:rsidRPr="0010259D" w:rsidRDefault="00F760F8" w:rsidP="00F760F8">
      <w:pPr>
        <w:jc w:val="center"/>
        <w:rPr>
          <w:rFonts w:ascii="Tahoma" w:hAnsi="Tahoma" w:cs="Tahoma"/>
          <w:b/>
          <w:sz w:val="20"/>
          <w:szCs w:val="20"/>
        </w:rPr>
      </w:pPr>
      <w:r w:rsidRPr="0010259D">
        <w:rPr>
          <w:rFonts w:ascii="Tahoma" w:hAnsi="Tahoma" w:cs="Tahoma"/>
          <w:b/>
          <w:sz w:val="20"/>
          <w:szCs w:val="20"/>
        </w:rPr>
        <w:t xml:space="preserve"> </w:t>
      </w:r>
    </w:p>
    <w:p w14:paraId="09152419" w14:textId="77777777" w:rsidR="00F760F8" w:rsidRPr="0010259D" w:rsidRDefault="00F760F8" w:rsidP="00F760F8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Ganong appreciates </w:t>
      </w:r>
      <w:r w:rsidRPr="0010259D">
        <w:rPr>
          <w:rFonts w:ascii="Tahoma" w:hAnsi="Tahoma" w:cs="Tahoma"/>
          <w:b/>
          <w:sz w:val="20"/>
          <w:szCs w:val="20"/>
        </w:rPr>
        <w:t>all applicants</w:t>
      </w:r>
      <w:r>
        <w:rPr>
          <w:rFonts w:ascii="Tahoma" w:hAnsi="Tahoma" w:cs="Tahoma"/>
          <w:b/>
          <w:sz w:val="20"/>
          <w:szCs w:val="20"/>
        </w:rPr>
        <w:t xml:space="preserve">; </w:t>
      </w:r>
      <w:r w:rsidRPr="0010259D">
        <w:rPr>
          <w:rFonts w:ascii="Tahoma" w:hAnsi="Tahoma" w:cs="Tahoma"/>
          <w:b/>
          <w:sz w:val="20"/>
          <w:szCs w:val="20"/>
        </w:rPr>
        <w:t>however only those selected for an interview will be contacted.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10259D">
        <w:rPr>
          <w:rFonts w:ascii="Tahoma" w:hAnsi="Tahoma" w:cs="Tahoma"/>
          <w:b/>
          <w:sz w:val="20"/>
          <w:szCs w:val="20"/>
        </w:rPr>
        <w:t>Please reference this job title on your application.</w:t>
      </w:r>
    </w:p>
    <w:p w14:paraId="0B167CE5" w14:textId="77777777" w:rsidR="00F760F8" w:rsidRPr="0010259D" w:rsidRDefault="00F760F8" w:rsidP="00F760F8">
      <w:pPr>
        <w:jc w:val="center"/>
        <w:rPr>
          <w:rFonts w:ascii="Tahoma" w:hAnsi="Tahoma" w:cs="Tahoma"/>
          <w:b/>
          <w:sz w:val="20"/>
          <w:szCs w:val="20"/>
        </w:rPr>
      </w:pPr>
    </w:p>
    <w:p w14:paraId="0CA11AA7" w14:textId="037BD796" w:rsidR="00F760F8" w:rsidRPr="00F760F8" w:rsidRDefault="00F760F8" w:rsidP="00B831E4">
      <w:pPr>
        <w:jc w:val="center"/>
        <w:rPr>
          <w:lang w:val="en-CA"/>
        </w:rPr>
      </w:pPr>
      <w:r>
        <w:rPr>
          <w:rFonts w:ascii="Tahoma" w:hAnsi="Tahoma" w:cs="Tahoma"/>
          <w:b/>
          <w:sz w:val="20"/>
          <w:szCs w:val="20"/>
        </w:rPr>
        <w:t xml:space="preserve">Deadline for applying is </w:t>
      </w:r>
      <w:r w:rsidR="00B831E4">
        <w:rPr>
          <w:rFonts w:ascii="Tahoma" w:hAnsi="Tahoma" w:cs="Tahoma"/>
          <w:b/>
          <w:sz w:val="20"/>
          <w:szCs w:val="20"/>
        </w:rPr>
        <w:t>March 9, 2015</w:t>
      </w:r>
    </w:p>
    <w:sectPr w:rsidR="00F760F8" w:rsidRPr="00F760F8" w:rsidSect="00C43DAD">
      <w:head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691456" w14:textId="77777777" w:rsidR="00882D78" w:rsidRDefault="00882D78" w:rsidP="00BA39DD">
      <w:r>
        <w:separator/>
      </w:r>
    </w:p>
  </w:endnote>
  <w:endnote w:type="continuationSeparator" w:id="0">
    <w:p w14:paraId="1C381A41" w14:textId="77777777" w:rsidR="00882D78" w:rsidRDefault="00882D78" w:rsidP="00BA3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CE4048" w14:textId="77777777" w:rsidR="00882D78" w:rsidRDefault="00882D78" w:rsidP="00BA39DD">
      <w:r>
        <w:separator/>
      </w:r>
    </w:p>
  </w:footnote>
  <w:footnote w:type="continuationSeparator" w:id="0">
    <w:p w14:paraId="60740A1D" w14:textId="77777777" w:rsidR="00882D78" w:rsidRDefault="00882D78" w:rsidP="00BA39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00C272" w14:textId="77777777" w:rsidR="00BA39DD" w:rsidRDefault="00BA39DD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8240" behindDoc="1" locked="0" layoutInCell="1" allowOverlap="1" wp14:anchorId="18ACC09E" wp14:editId="36662A17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10054457"/>
          <wp:effectExtent l="0" t="0" r="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4457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35554"/>
    <w:multiLevelType w:val="multilevel"/>
    <w:tmpl w:val="3A66E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D45DC6"/>
    <w:multiLevelType w:val="hybridMultilevel"/>
    <w:tmpl w:val="94842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B55CB4"/>
    <w:multiLevelType w:val="hybridMultilevel"/>
    <w:tmpl w:val="7B306E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870FE8"/>
    <w:multiLevelType w:val="hybridMultilevel"/>
    <w:tmpl w:val="F66E7B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9DD"/>
    <w:rsid w:val="00020424"/>
    <w:rsid w:val="00043389"/>
    <w:rsid w:val="00117B95"/>
    <w:rsid w:val="001500AB"/>
    <w:rsid w:val="001E5905"/>
    <w:rsid w:val="00647159"/>
    <w:rsid w:val="007F40E7"/>
    <w:rsid w:val="00882D78"/>
    <w:rsid w:val="008A60EE"/>
    <w:rsid w:val="00AC0970"/>
    <w:rsid w:val="00B07DB7"/>
    <w:rsid w:val="00B831E4"/>
    <w:rsid w:val="00BA39DD"/>
    <w:rsid w:val="00C43DAD"/>
    <w:rsid w:val="00F760F8"/>
    <w:rsid w:val="00FC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53E9D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42C1B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A39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39D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A39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39DD"/>
    <w:rPr>
      <w:sz w:val="24"/>
      <w:szCs w:val="24"/>
      <w:lang w:eastAsia="en-US"/>
    </w:rPr>
  </w:style>
  <w:style w:type="character" w:styleId="Hyperlink">
    <w:name w:val="Hyperlink"/>
    <w:rsid w:val="00F760F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760F8"/>
    <w:pPr>
      <w:spacing w:before="100" w:beforeAutospacing="1" w:after="100" w:afterAutospacing="1"/>
    </w:pPr>
    <w:rPr>
      <w:rFonts w:eastAsia="Times New Roman"/>
    </w:rPr>
  </w:style>
  <w:style w:type="character" w:styleId="Strong">
    <w:name w:val="Strong"/>
    <w:uiPriority w:val="22"/>
    <w:qFormat/>
    <w:rsid w:val="00B831E4"/>
    <w:rPr>
      <w:b/>
      <w:bCs/>
    </w:rPr>
  </w:style>
  <w:style w:type="paragraph" w:styleId="ListParagraph">
    <w:name w:val="List Paragraph"/>
    <w:basedOn w:val="Normal"/>
    <w:uiPriority w:val="34"/>
    <w:qFormat/>
    <w:rsid w:val="00B831E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42C1B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A39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39D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A39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39DD"/>
    <w:rPr>
      <w:sz w:val="24"/>
      <w:szCs w:val="24"/>
      <w:lang w:eastAsia="en-US"/>
    </w:rPr>
  </w:style>
  <w:style w:type="character" w:styleId="Hyperlink">
    <w:name w:val="Hyperlink"/>
    <w:rsid w:val="00F760F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760F8"/>
    <w:pPr>
      <w:spacing w:before="100" w:beforeAutospacing="1" w:after="100" w:afterAutospacing="1"/>
    </w:pPr>
    <w:rPr>
      <w:rFonts w:eastAsia="Times New Roman"/>
    </w:rPr>
  </w:style>
  <w:style w:type="character" w:styleId="Strong">
    <w:name w:val="Strong"/>
    <w:uiPriority w:val="22"/>
    <w:qFormat/>
    <w:rsid w:val="00B831E4"/>
    <w:rPr>
      <w:b/>
      <w:bCs/>
    </w:rPr>
  </w:style>
  <w:style w:type="paragraph" w:styleId="ListParagraph">
    <w:name w:val="List Paragraph"/>
    <w:basedOn w:val="Normal"/>
    <w:uiPriority w:val="34"/>
    <w:qFormat/>
    <w:rsid w:val="00B831E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jordan@ganong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 LaGarde</dc:creator>
  <cp:lastModifiedBy>Jordan, Terri</cp:lastModifiedBy>
  <cp:revision>3</cp:revision>
  <dcterms:created xsi:type="dcterms:W3CDTF">2015-02-23T20:07:00Z</dcterms:created>
  <dcterms:modified xsi:type="dcterms:W3CDTF">2015-02-23T21:13:00Z</dcterms:modified>
</cp:coreProperties>
</file>